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3" w:rsidRDefault="00EC4B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 úkol ze cvičení 6</w:t>
      </w:r>
      <w:r w:rsidRPr="00021EE3">
        <w:rPr>
          <w:b/>
          <w:bCs/>
          <w:sz w:val="22"/>
          <w:szCs w:val="22"/>
        </w:rPr>
        <w:t>:</w:t>
      </w:r>
    </w:p>
    <w:p w:rsidR="00EC4BE3" w:rsidRDefault="00EC4BE3">
      <w:pPr>
        <w:rPr>
          <w:b/>
          <w:bCs/>
          <w:sz w:val="22"/>
          <w:szCs w:val="22"/>
        </w:rPr>
      </w:pPr>
    </w:p>
    <w:p w:rsidR="00EC4BE3" w:rsidRDefault="00EC4BE3">
      <w:pPr>
        <w:rPr>
          <w:sz w:val="22"/>
          <w:szCs w:val="22"/>
        </w:rPr>
      </w:pPr>
    </w:p>
    <w:p w:rsidR="00EC4BE3" w:rsidRPr="006F0A36" w:rsidRDefault="00EC4BE3" w:rsidP="00E07AD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F0A36">
        <w:rPr>
          <w:b/>
          <w:bCs/>
          <w:sz w:val="22"/>
          <w:szCs w:val="22"/>
        </w:rPr>
        <w:t>1.   Dokažte tvrzení:</w:t>
      </w:r>
    </w:p>
    <w:p w:rsidR="00EC4BE3" w:rsidRDefault="00EC4BE3" w:rsidP="00AB1CCE">
      <w:pPr>
        <w:rPr>
          <w:sz w:val="22"/>
          <w:szCs w:val="22"/>
        </w:rPr>
      </w:pPr>
      <w:r>
        <w:rPr>
          <w:sz w:val="22"/>
          <w:szCs w:val="22"/>
        </w:rPr>
        <w:t xml:space="preserve">       Je</w:t>
      </w:r>
      <w:r w:rsidRPr="00BD73C6">
        <w:rPr>
          <w:sz w:val="22"/>
          <w:szCs w:val="22"/>
        </w:rPr>
        <w:t xml:space="preserve">-li posloupnost  </w:t>
      </w:r>
      <w:r w:rsidRPr="00CD5339">
        <w:rPr>
          <w:position w:val="-10"/>
          <w:sz w:val="22"/>
          <w:szCs w:val="22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477481903" r:id="rId6"/>
        </w:object>
      </w:r>
      <w:r w:rsidRPr="00BD7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neklesající ( resp. nerostoucí) a vybraná posloupnost </w:t>
      </w:r>
      <w:r w:rsidRPr="00E87EA2">
        <w:rPr>
          <w:position w:val="-14"/>
          <w:sz w:val="22"/>
          <w:szCs w:val="22"/>
        </w:rPr>
        <w:object w:dxaOrig="540" w:dyaOrig="360">
          <v:shape id="_x0000_i1026" type="#_x0000_t75" style="width:27pt;height:20.25pt" o:ole="">
            <v:imagedata r:id="rId7" o:title=""/>
          </v:shape>
          <o:OLEObject Type="Embed" ProgID="Equation.3" ShapeID="_x0000_i1026" DrawAspect="Content" ObjectID="_1477481904" r:id="rId8"/>
        </w:object>
      </w:r>
      <w:r>
        <w:rPr>
          <w:sz w:val="22"/>
          <w:szCs w:val="22"/>
        </w:rPr>
        <w:t xml:space="preserve"> z posloupnosti</w:t>
      </w:r>
      <w:r w:rsidRPr="00CD5339">
        <w:rPr>
          <w:position w:val="-10"/>
          <w:sz w:val="22"/>
          <w:szCs w:val="22"/>
        </w:rPr>
        <w:object w:dxaOrig="480" w:dyaOrig="320">
          <v:shape id="_x0000_i1027" type="#_x0000_t75" style="width:24pt;height:18pt" o:ole="">
            <v:imagedata r:id="rId9" o:title=""/>
          </v:shape>
          <o:OLEObject Type="Embed" ProgID="Equation.3" ShapeID="_x0000_i1027" DrawAspect="Content" ObjectID="_1477481905" r:id="rId10"/>
        </w:object>
      </w:r>
    </w:p>
    <w:p w:rsidR="00EC4BE3" w:rsidRPr="00E87EA2" w:rsidRDefault="00EC4BE3" w:rsidP="00AB1CCE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má </w:t>
      </w:r>
      <w:r w:rsidRPr="00BD73C6">
        <w:rPr>
          <w:sz w:val="22"/>
          <w:szCs w:val="22"/>
        </w:rPr>
        <w:t xml:space="preserve">limitu </w:t>
      </w:r>
      <w:r w:rsidRPr="00BD73C6">
        <w:rPr>
          <w:i/>
          <w:iCs/>
          <w:sz w:val="22"/>
          <w:szCs w:val="22"/>
        </w:rPr>
        <w:t>a,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B1CCE">
        <w:rPr>
          <w:i/>
          <w:iCs/>
          <w:position w:val="-6"/>
          <w:sz w:val="22"/>
          <w:szCs w:val="22"/>
        </w:rPr>
        <w:object w:dxaOrig="540" w:dyaOrig="260">
          <v:shape id="_x0000_i1028" type="#_x0000_t75" style="width:27pt;height:12.75pt" o:ole="">
            <v:imagedata r:id="rId11" o:title=""/>
          </v:shape>
          <o:OLEObject Type="Embed" ProgID="Equation.3" ShapeID="_x0000_i1028" DrawAspect="Content" ObjectID="_1477481906" r:id="rId12"/>
        </w:objec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Pr="00E97716">
        <w:rPr>
          <w:position w:val="-6"/>
          <w:sz w:val="22"/>
          <w:szCs w:val="22"/>
        </w:rPr>
        <w:object w:dxaOrig="560" w:dyaOrig="220">
          <v:shape id="_x0000_i1029" type="#_x0000_t75" style="width:27.75pt;height:11.25pt" o:ole="">
            <v:imagedata r:id="rId13" o:title=""/>
          </v:shape>
          <o:OLEObject Type="Embed" ProgID="Equation.3" ShapeID="_x0000_i1029" DrawAspect="Content" ObjectID="_1477481907" r:id="rId14"/>
        </w:object>
      </w:r>
      <w:r>
        <w:rPr>
          <w:sz w:val="22"/>
          <w:szCs w:val="22"/>
        </w:rPr>
        <w:t xml:space="preserve">(resp. </w:t>
      </w:r>
      <w:r w:rsidRPr="00E97716">
        <w:rPr>
          <w:position w:val="-6"/>
          <w:sz w:val="22"/>
          <w:szCs w:val="22"/>
        </w:rPr>
        <w:object w:dxaOrig="700" w:dyaOrig="220">
          <v:shape id="_x0000_i1030" type="#_x0000_t75" style="width:35.25pt;height:11.25pt" o:ole="">
            <v:imagedata r:id="rId15" o:title=""/>
          </v:shape>
          <o:OLEObject Type="Embed" ProgID="Equation.3" ShapeID="_x0000_i1030" DrawAspect="Content" ObjectID="_1477481908" r:id="rId16"/>
        </w:object>
      </w:r>
      <w:r>
        <w:rPr>
          <w:sz w:val="22"/>
          <w:szCs w:val="22"/>
        </w:rPr>
        <w:t xml:space="preserve">), pak také </w:t>
      </w:r>
      <w:r>
        <w:rPr>
          <w:i/>
          <w:iCs/>
          <w:sz w:val="22"/>
          <w:szCs w:val="22"/>
        </w:rPr>
        <w:t xml:space="preserve"> </w:t>
      </w:r>
      <w:r w:rsidRPr="00E97716">
        <w:rPr>
          <w:position w:val="-22"/>
          <w:sz w:val="22"/>
          <w:szCs w:val="22"/>
        </w:rPr>
        <w:object w:dxaOrig="1060" w:dyaOrig="440">
          <v:shape id="_x0000_i1031" type="#_x0000_t75" style="width:52.5pt;height:21.75pt" o:ole="">
            <v:imagedata r:id="rId17" o:title=""/>
          </v:shape>
          <o:OLEObject Type="Embed" ProgID="Equation.3" ShapeID="_x0000_i1031" DrawAspect="Content" ObjectID="_1477481909" r:id="rId18"/>
        </w:object>
      </w:r>
      <w:r>
        <w:rPr>
          <w:sz w:val="22"/>
          <w:szCs w:val="22"/>
        </w:rPr>
        <w:t>.</w:t>
      </w:r>
    </w:p>
    <w:p w:rsidR="00EC4BE3" w:rsidRDefault="00EC4BE3" w:rsidP="00E07ADD">
      <w:pPr>
        <w:rPr>
          <w:sz w:val="22"/>
          <w:szCs w:val="22"/>
        </w:rPr>
      </w:pPr>
      <w:r w:rsidRPr="00BD73C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Odtud snadno např.:    </w:t>
      </w:r>
      <w:r w:rsidRPr="00E97716">
        <w:rPr>
          <w:position w:val="-26"/>
          <w:sz w:val="22"/>
          <w:szCs w:val="22"/>
        </w:rPr>
        <w:object w:dxaOrig="1660" w:dyaOrig="700">
          <v:shape id="_x0000_i1032" type="#_x0000_t75" style="width:83.25pt;height:35.25pt" o:ole="">
            <v:imagedata r:id="rId19" o:title=""/>
          </v:shape>
          <o:OLEObject Type="Embed" ProgID="Equation.3" ShapeID="_x0000_i1032" DrawAspect="Content" ObjectID="_1477481910" r:id="rId20"/>
        </w:object>
      </w:r>
      <w:r>
        <w:rPr>
          <w:sz w:val="22"/>
          <w:szCs w:val="22"/>
        </w:rPr>
        <w:t>.</w:t>
      </w:r>
    </w:p>
    <w:p w:rsidR="00EC4BE3" w:rsidRDefault="00EC4BE3" w:rsidP="00E07ADD">
      <w:pPr>
        <w:rPr>
          <w:sz w:val="22"/>
          <w:szCs w:val="22"/>
        </w:rPr>
      </w:pPr>
    </w:p>
    <w:p w:rsidR="00EC4BE3" w:rsidRDefault="00EC4BE3" w:rsidP="00E07ADD">
      <w:pPr>
        <w:rPr>
          <w:sz w:val="22"/>
          <w:szCs w:val="22"/>
        </w:rPr>
      </w:pPr>
    </w:p>
    <w:p w:rsidR="00EC4BE3" w:rsidRPr="006F0A36" w:rsidRDefault="00EC4BE3" w:rsidP="00E07ADD">
      <w:pPr>
        <w:rPr>
          <w:b/>
          <w:bCs/>
          <w:sz w:val="22"/>
          <w:szCs w:val="22"/>
        </w:rPr>
      </w:pPr>
      <w:r w:rsidRPr="006F0A36">
        <w:rPr>
          <w:b/>
          <w:bCs/>
          <w:sz w:val="22"/>
          <w:szCs w:val="22"/>
        </w:rPr>
        <w:t>2.  Limita rekurentně zadané posloupnosti (užití věty o limitě monotónní posloupnosti):</w:t>
      </w:r>
    </w:p>
    <w:p w:rsidR="00EC4BE3" w:rsidRDefault="00EC4BE3" w:rsidP="00E07ADD">
      <w:pPr>
        <w:rPr>
          <w:sz w:val="22"/>
          <w:szCs w:val="22"/>
        </w:rPr>
      </w:pPr>
    </w:p>
    <w:p w:rsidR="00EC4BE3" w:rsidRDefault="00EC4BE3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61C0">
        <w:rPr>
          <w:sz w:val="22"/>
          <w:szCs w:val="22"/>
        </w:rPr>
        <w:t xml:space="preserve">(i)     </w:t>
      </w:r>
      <w:r>
        <w:rPr>
          <w:sz w:val="22"/>
          <w:szCs w:val="22"/>
        </w:rPr>
        <w:t xml:space="preserve">   </w:t>
      </w:r>
      <w:r w:rsidRPr="003C61C0">
        <w:rPr>
          <w:position w:val="-10"/>
          <w:sz w:val="22"/>
          <w:szCs w:val="22"/>
        </w:rPr>
        <w:object w:dxaOrig="639" w:dyaOrig="320">
          <v:shape id="_x0000_i1033" type="#_x0000_t75" style="width:31.5pt;height:15.75pt" o:ole="">
            <v:imagedata r:id="rId21" o:title=""/>
          </v:shape>
          <o:OLEObject Type="Embed" ProgID="Equation.3" ShapeID="_x0000_i1033" DrawAspect="Content" ObjectID="_1477481911" r:id="rId22"/>
        </w:object>
      </w:r>
      <w:r w:rsidRPr="003C61C0">
        <w:rPr>
          <w:sz w:val="22"/>
          <w:szCs w:val="22"/>
        </w:rPr>
        <w:t xml:space="preserve"> ,  </w:t>
      </w:r>
      <w:r w:rsidRPr="00CD5339">
        <w:rPr>
          <w:position w:val="-30"/>
          <w:sz w:val="22"/>
          <w:szCs w:val="22"/>
        </w:rPr>
        <w:object w:dxaOrig="1840" w:dyaOrig="700">
          <v:shape id="_x0000_i1034" type="#_x0000_t75" style="width:92.25pt;height:35.25pt" o:ole="">
            <v:imagedata r:id="rId23" o:title=""/>
          </v:shape>
          <o:OLEObject Type="Embed" ProgID="Equation.3" ShapeID="_x0000_i1034" DrawAspect="Content" ObjectID="_1477481912" r:id="rId24"/>
        </w:object>
      </w: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</w:t>
      </w:r>
      <w:r w:rsidRPr="00F41B6B">
        <w:rPr>
          <w:position w:val="-4"/>
          <w:sz w:val="22"/>
          <w:szCs w:val="22"/>
        </w:rPr>
        <w:object w:dxaOrig="220" w:dyaOrig="240">
          <v:shape id="_x0000_i1035" type="#_x0000_t75" style="width:11.25pt;height:12pt" o:ole="">
            <v:imagedata r:id="rId25" o:title=""/>
          </v:shape>
          <o:OLEObject Type="Embed" ProgID="Equation.3" ShapeID="_x0000_i1035" DrawAspect="Content" ObjectID="_1477481913" r:id="rId26"/>
        </w:object>
      </w:r>
      <w:r>
        <w:rPr>
          <w:sz w:val="22"/>
          <w:szCs w:val="22"/>
        </w:rPr>
        <w:t xml:space="preserve"> &gt; 0 ,  </w:t>
      </w:r>
      <w:r w:rsidRPr="00F41B6B">
        <w:rPr>
          <w:i/>
          <w:iCs/>
          <w:sz w:val="22"/>
          <w:szCs w:val="22"/>
        </w:rPr>
        <w:t xml:space="preserve"> </w:t>
      </w:r>
      <w:r w:rsidRPr="00BD16DD"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 xml:space="preserve"> = 1,2, ….    ;       </w:t>
      </w:r>
    </w:p>
    <w:p w:rsidR="00EC4BE3" w:rsidRDefault="00EC4BE3" w:rsidP="00F41B6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61C0">
        <w:rPr>
          <w:sz w:val="22"/>
          <w:szCs w:val="22"/>
        </w:rPr>
        <w:t xml:space="preserve">(ii)   </w:t>
      </w:r>
      <w:r w:rsidRPr="00971A1C">
        <w:rPr>
          <w:position w:val="-10"/>
          <w:sz w:val="22"/>
          <w:szCs w:val="22"/>
        </w:rPr>
        <w:object w:dxaOrig="780" w:dyaOrig="360">
          <v:shape id="_x0000_i1036" type="#_x0000_t75" style="width:39pt;height:18pt" o:ole="">
            <v:imagedata r:id="rId27" o:title=""/>
          </v:shape>
          <o:OLEObject Type="Embed" ProgID="Equation.3" ShapeID="_x0000_i1036" DrawAspect="Content" ObjectID="_1477481914" r:id="rId28"/>
        </w:object>
      </w:r>
      <w:r w:rsidRPr="003C61C0">
        <w:rPr>
          <w:sz w:val="22"/>
          <w:szCs w:val="22"/>
        </w:rPr>
        <w:t xml:space="preserve"> ,  </w:t>
      </w:r>
      <w:r w:rsidRPr="00971A1C">
        <w:rPr>
          <w:position w:val="-12"/>
          <w:sz w:val="22"/>
          <w:szCs w:val="22"/>
        </w:rPr>
        <w:object w:dxaOrig="1440" w:dyaOrig="380">
          <v:shape id="_x0000_i1037" type="#_x0000_t75" style="width:1in;height:18.75pt" o:ole="">
            <v:imagedata r:id="rId29" o:title=""/>
          </v:shape>
          <o:OLEObject Type="Embed" ProgID="Equation.3" ShapeID="_x0000_i1037" DrawAspect="Content" ObjectID="_1477481915" r:id="rId30"/>
        </w:object>
      </w:r>
      <w:r>
        <w:rPr>
          <w:sz w:val="22"/>
          <w:szCs w:val="22"/>
        </w:rPr>
        <w:t xml:space="preserve">,            </w:t>
      </w:r>
      <w:r w:rsidRPr="00BD16DD"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 xml:space="preserve"> = 1,2, ….</w:t>
      </w: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;</w:t>
      </w:r>
    </w:p>
    <w:p w:rsidR="00EC4BE3" w:rsidRDefault="00EC4BE3" w:rsidP="00E07ADD">
      <w:pPr>
        <w:rPr>
          <w:sz w:val="22"/>
          <w:szCs w:val="22"/>
        </w:rPr>
      </w:pPr>
    </w:p>
    <w:p w:rsidR="00EC4BE3" w:rsidRPr="003C61C0" w:rsidRDefault="00EC4BE3" w:rsidP="00E97716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(iii)     ( trošku těžší)   </w:t>
      </w:r>
      <w:r w:rsidRPr="003C61C0">
        <w:rPr>
          <w:position w:val="-10"/>
          <w:sz w:val="22"/>
          <w:szCs w:val="22"/>
        </w:rPr>
        <w:object w:dxaOrig="560" w:dyaOrig="320">
          <v:shape id="_x0000_i1038" type="#_x0000_t75" style="width:27.75pt;height:15.75pt" o:ole="">
            <v:imagedata r:id="rId31" o:title=""/>
          </v:shape>
          <o:OLEObject Type="Embed" ProgID="Equation.3" ShapeID="_x0000_i1038" DrawAspect="Content" ObjectID="_1477481916" r:id="rId32"/>
        </w:object>
      </w:r>
      <w:r>
        <w:rPr>
          <w:sz w:val="22"/>
          <w:szCs w:val="22"/>
        </w:rPr>
        <w:t xml:space="preserve">,   </w:t>
      </w:r>
      <w:r w:rsidRPr="00CD5339">
        <w:rPr>
          <w:position w:val="-28"/>
          <w:sz w:val="22"/>
          <w:szCs w:val="22"/>
        </w:rPr>
        <w:object w:dxaOrig="1260" w:dyaOrig="639">
          <v:shape id="_x0000_i1039" type="#_x0000_t75" style="width:60.75pt;height:32.25pt" o:ole="">
            <v:imagedata r:id="rId33" o:title=""/>
          </v:shape>
          <o:OLEObject Type="Embed" ProgID="Equation.3" ShapeID="_x0000_i1039" DrawAspect="Content" ObjectID="_1477481917" r:id="rId34"/>
        </w:object>
      </w:r>
      <w:r>
        <w:rPr>
          <w:sz w:val="22"/>
          <w:szCs w:val="22"/>
        </w:rPr>
        <w:t xml:space="preserve"> ,    </w:t>
      </w:r>
      <w:r w:rsidRPr="00BD16DD"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 xml:space="preserve"> = 1,2, ….    .</w:t>
      </w:r>
    </w:p>
    <w:p w:rsidR="00EC4BE3" w:rsidRDefault="00EC4BE3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R</w:t>
      </w:r>
      <w:r w:rsidRPr="004E67A0">
        <w:rPr>
          <w:sz w:val="22"/>
          <w:szCs w:val="22"/>
        </w:rPr>
        <w:t>ozhodněte</w:t>
      </w:r>
      <w:r>
        <w:rPr>
          <w:sz w:val="22"/>
          <w:szCs w:val="22"/>
        </w:rPr>
        <w:t xml:space="preserve"> (aspoň u jedné z daných posloupností), zda existuje  </w:t>
      </w:r>
      <w:r w:rsidRPr="003C61C0">
        <w:rPr>
          <w:position w:val="-20"/>
          <w:sz w:val="22"/>
          <w:szCs w:val="22"/>
        </w:rPr>
        <w:object w:dxaOrig="400" w:dyaOrig="400">
          <v:shape id="_x0000_i1040" type="#_x0000_t75" style="width:20.25pt;height:20.25pt" o:ole="">
            <v:imagedata r:id="rId35" o:title=""/>
          </v:shape>
          <o:OLEObject Type="Embed" ProgID="Equation.3" ShapeID="_x0000_i1040" DrawAspect="Content" ObjectID="_1477481918" r:id="rId36"/>
        </w:object>
      </w:r>
      <w:r w:rsidRPr="00867A02">
        <w:rPr>
          <w:position w:val="-12"/>
          <w:sz w:val="22"/>
          <w:szCs w:val="22"/>
        </w:rPr>
        <w:object w:dxaOrig="279" w:dyaOrig="360">
          <v:shape id="_x0000_i1041" type="#_x0000_t75" style="width:14.25pt;height:18pt" o:ole="">
            <v:imagedata r:id="rId37" o:title=""/>
          </v:shape>
          <o:OLEObject Type="Embed" ProgID="Equation.3" ShapeID="_x0000_i1041" DrawAspect="Content" ObjectID="_1477481919" r:id="rId38"/>
        </w:object>
      </w:r>
      <w:r>
        <w:rPr>
          <w:sz w:val="22"/>
          <w:szCs w:val="22"/>
        </w:rPr>
        <w:t>, a pokud ano, spočítejte ji.</w:t>
      </w:r>
      <w:r w:rsidRPr="004E67A0">
        <w:rPr>
          <w:sz w:val="22"/>
          <w:szCs w:val="22"/>
        </w:rPr>
        <w:t xml:space="preserve">       </w:t>
      </w:r>
    </w:p>
    <w:p w:rsidR="00EC4BE3" w:rsidRDefault="00EC4BE3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( !!  Je třeba ukázat, že daná posloupnost konverguje – ukažte si na „výpočtu“ limity rekurentně dané </w:t>
      </w:r>
    </w:p>
    <w:p w:rsidR="00EC4BE3" w:rsidRDefault="00EC4BE3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posloupnosti  </w:t>
      </w:r>
      <w:r w:rsidRPr="003C61C0">
        <w:rPr>
          <w:position w:val="-10"/>
          <w:sz w:val="22"/>
          <w:szCs w:val="22"/>
        </w:rPr>
        <w:object w:dxaOrig="560" w:dyaOrig="320">
          <v:shape id="_x0000_i1042" type="#_x0000_t75" style="width:27.75pt;height:15.75pt" o:ole="">
            <v:imagedata r:id="rId39" o:title=""/>
          </v:shape>
          <o:OLEObject Type="Embed" ProgID="Equation.3" ShapeID="_x0000_i1042" DrawAspect="Content" ObjectID="_1477481920" r:id="rId40"/>
        </w:object>
      </w:r>
      <w:r w:rsidRPr="003C61C0">
        <w:rPr>
          <w:sz w:val="22"/>
          <w:szCs w:val="22"/>
        </w:rPr>
        <w:t xml:space="preserve"> ,  </w:t>
      </w:r>
      <w:r w:rsidRPr="00CD5339">
        <w:rPr>
          <w:position w:val="-10"/>
          <w:sz w:val="22"/>
          <w:szCs w:val="22"/>
        </w:rPr>
        <w:object w:dxaOrig="1260" w:dyaOrig="320">
          <v:shape id="_x0000_i1043" type="#_x0000_t75" style="width:63pt;height:15.75pt" o:ole="">
            <v:imagedata r:id="rId41" o:title=""/>
          </v:shape>
          <o:OLEObject Type="Embed" ProgID="Equation.3" ShapeID="_x0000_i1043" DrawAspect="Content" ObjectID="_1477481921" r:id="rId42"/>
        </w:object>
      </w:r>
      <w:r>
        <w:rPr>
          <w:sz w:val="22"/>
          <w:szCs w:val="22"/>
        </w:rPr>
        <w:t xml:space="preserve">,  jak to dopadne, pokud budete jen „počítat“ s tím, že posloupnost </w:t>
      </w:r>
    </w:p>
    <w:p w:rsidR="00EC4BE3" w:rsidRDefault="00EC4BE3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limitu má.) </w:t>
      </w:r>
    </w:p>
    <w:p w:rsidR="00EC4BE3" w:rsidRDefault="00EC4BE3" w:rsidP="00E07ADD">
      <w:pPr>
        <w:rPr>
          <w:sz w:val="22"/>
          <w:szCs w:val="22"/>
        </w:rPr>
      </w:pPr>
    </w:p>
    <w:p w:rsidR="00EC4BE3" w:rsidRDefault="00EC4BE3" w:rsidP="00E07ADD">
      <w:pPr>
        <w:rPr>
          <w:sz w:val="22"/>
          <w:szCs w:val="22"/>
        </w:rPr>
      </w:pPr>
    </w:p>
    <w:p w:rsidR="00EC4BE3" w:rsidRDefault="00EC4BE3" w:rsidP="00E07ADD">
      <w:pPr>
        <w:rPr>
          <w:sz w:val="22"/>
          <w:szCs w:val="22"/>
        </w:rPr>
      </w:pPr>
    </w:p>
    <w:p w:rsidR="00EC4BE3" w:rsidRPr="006F0A36" w:rsidRDefault="00EC4BE3" w:rsidP="00E07ADD">
      <w:pPr>
        <w:rPr>
          <w:b/>
          <w:bCs/>
          <w:sz w:val="22"/>
          <w:szCs w:val="22"/>
        </w:rPr>
      </w:pPr>
      <w:r w:rsidRPr="006F0A36">
        <w:rPr>
          <w:b/>
          <w:bCs/>
          <w:sz w:val="22"/>
          <w:szCs w:val="22"/>
        </w:rPr>
        <w:t>3.   Konvergence řad s nezápornými členy:</w:t>
      </w:r>
    </w:p>
    <w:p w:rsidR="00EC4BE3" w:rsidRDefault="00EC4BE3" w:rsidP="00E07ADD">
      <w:pPr>
        <w:rPr>
          <w:sz w:val="22"/>
          <w:szCs w:val="22"/>
        </w:rPr>
      </w:pPr>
    </w:p>
    <w:p w:rsidR="00EC4BE3" w:rsidRDefault="00EC4BE3" w:rsidP="00E07ADD">
      <w:r>
        <w:rPr>
          <w:sz w:val="22"/>
          <w:szCs w:val="22"/>
        </w:rPr>
        <w:t xml:space="preserve">       (i)   Pokuste se sečíst řadu   </w:t>
      </w:r>
      <w:r w:rsidRPr="0031757F">
        <w:rPr>
          <w:position w:val="-30"/>
          <w:sz w:val="22"/>
          <w:szCs w:val="22"/>
        </w:rPr>
        <w:object w:dxaOrig="1160" w:dyaOrig="720">
          <v:shape id="_x0000_i1044" type="#_x0000_t75" style="width:57.75pt;height:36pt" o:ole="">
            <v:imagedata r:id="rId43" o:title=""/>
          </v:shape>
          <o:OLEObject Type="Embed" ProgID="Equation.3" ShapeID="_x0000_i1044" DrawAspect="Content" ObjectID="_1477481922" r:id="rId44"/>
        </w:object>
      </w:r>
      <w:r>
        <w:rPr>
          <w:sz w:val="22"/>
          <w:szCs w:val="22"/>
        </w:rPr>
        <w:t xml:space="preserve">  ( Rada:  rozložte zlomek  </w:t>
      </w:r>
      <w:r w:rsidRPr="00311BC2">
        <w:rPr>
          <w:position w:val="-26"/>
        </w:rPr>
        <w:object w:dxaOrig="760" w:dyaOrig="620">
          <v:shape id="_x0000_i1045" type="#_x0000_t75" style="width:38.25pt;height:30.75pt" o:ole="">
            <v:imagedata r:id="rId45" o:title=""/>
          </v:shape>
          <o:OLEObject Type="Embed" ProgID="Equation.3" ShapeID="_x0000_i1045" DrawAspect="Content" ObjectID="_1477481923" r:id="rId46"/>
        </w:object>
      </w:r>
      <w:r>
        <w:t xml:space="preserve"> </w:t>
      </w:r>
      <w:r w:rsidRPr="000B76E7">
        <w:rPr>
          <w:sz w:val="22"/>
          <w:szCs w:val="22"/>
        </w:rPr>
        <w:t>na rozdíl dvou zlomků).</w:t>
      </w:r>
    </w:p>
    <w:p w:rsidR="00EC4BE3" w:rsidRDefault="00EC4BE3" w:rsidP="00E07ADD">
      <w:pPr>
        <w:rPr>
          <w:sz w:val="22"/>
          <w:szCs w:val="22"/>
        </w:rPr>
      </w:pPr>
      <w:r>
        <w:t xml:space="preserve">      (ii)  Ukažte, že</w:t>
      </w:r>
      <w:r w:rsidRPr="00B76599">
        <w:rPr>
          <w:sz w:val="22"/>
          <w:szCs w:val="22"/>
        </w:rPr>
        <w:t xml:space="preserve">  </w:t>
      </w:r>
      <w:r w:rsidRPr="00B76599">
        <w:rPr>
          <w:position w:val="-30"/>
          <w:sz w:val="22"/>
          <w:szCs w:val="22"/>
        </w:rPr>
        <w:object w:dxaOrig="1920" w:dyaOrig="720">
          <v:shape id="_x0000_i1046" type="#_x0000_t75" style="width:96pt;height:36pt" o:ole="">
            <v:imagedata r:id="rId47" o:title=""/>
          </v:shape>
          <o:OLEObject Type="Embed" ProgID="Equation.3" ShapeID="_x0000_i1046" DrawAspect="Content" ObjectID="_1477481924" r:id="rId48"/>
        </w:object>
      </w:r>
      <w:r>
        <w:rPr>
          <w:sz w:val="22"/>
          <w:szCs w:val="22"/>
        </w:rPr>
        <w:t xml:space="preserve">a  </w:t>
      </w:r>
      <w:r w:rsidRPr="00B76599">
        <w:rPr>
          <w:position w:val="-30"/>
          <w:sz w:val="22"/>
          <w:szCs w:val="22"/>
        </w:rPr>
        <w:object w:dxaOrig="1240" w:dyaOrig="720">
          <v:shape id="_x0000_i1047" type="#_x0000_t75" style="width:62.25pt;height:36pt" o:ole="">
            <v:imagedata r:id="rId49" o:title=""/>
          </v:shape>
          <o:OLEObject Type="Embed" ProgID="Equation.3" ShapeID="_x0000_i1047" DrawAspect="Content" ObjectID="_1477481925" r:id="rId50"/>
        </w:object>
      </w:r>
      <w:r>
        <w:rPr>
          <w:sz w:val="22"/>
          <w:szCs w:val="22"/>
        </w:rPr>
        <w:t xml:space="preserve"> víte-li, že   </w:t>
      </w:r>
      <w:r w:rsidRPr="00B76599">
        <w:rPr>
          <w:position w:val="-30"/>
          <w:sz w:val="22"/>
          <w:szCs w:val="22"/>
        </w:rPr>
        <w:object w:dxaOrig="1180" w:dyaOrig="720">
          <v:shape id="_x0000_i1048" type="#_x0000_t75" style="width:59.25pt;height:36pt" o:ole="">
            <v:imagedata r:id="rId51" o:title=""/>
          </v:shape>
          <o:OLEObject Type="Embed" ProgID="Equation.3" ShapeID="_x0000_i1048" DrawAspect="Content" ObjectID="_1477481926" r:id="rId52"/>
        </w:object>
      </w:r>
      <w:r>
        <w:rPr>
          <w:sz w:val="22"/>
          <w:szCs w:val="22"/>
        </w:rPr>
        <w:t xml:space="preserve"> pro lib. </w:t>
      </w:r>
      <w:r w:rsidRPr="00B76599">
        <w:rPr>
          <w:position w:val="-6"/>
          <w:sz w:val="22"/>
          <w:szCs w:val="22"/>
        </w:rPr>
        <w:object w:dxaOrig="540" w:dyaOrig="260">
          <v:shape id="_x0000_i1049" type="#_x0000_t75" style="width:27pt;height:12.75pt" o:ole="">
            <v:imagedata r:id="rId53" o:title=""/>
          </v:shape>
          <o:OLEObject Type="Embed" ProgID="Equation.3" ShapeID="_x0000_i1049" DrawAspect="Content" ObjectID="_1477481927" r:id="rId54"/>
        </w:object>
      </w:r>
      <w:r>
        <w:rPr>
          <w:sz w:val="22"/>
          <w:szCs w:val="22"/>
        </w:rPr>
        <w:t xml:space="preserve"> </w:t>
      </w:r>
    </w:p>
    <w:p w:rsidR="00EC4BE3" w:rsidRDefault="00EC4BE3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( konvergenci snadno dokážeme i my na  příštím cvičení );</w:t>
      </w:r>
    </w:p>
    <w:p w:rsidR="00EC4BE3" w:rsidRDefault="00EC4BE3" w:rsidP="00E07ADD">
      <w:pPr>
        <w:rPr>
          <w:sz w:val="22"/>
          <w:szCs w:val="22"/>
        </w:rPr>
      </w:pPr>
    </w:p>
    <w:p w:rsidR="00EC4BE3" w:rsidRDefault="00EC4BE3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(iii) Ukažte ( užítím nutné podmínky konvergence řad),  že divergují řady:</w:t>
      </w:r>
    </w:p>
    <w:p w:rsidR="00EC4BE3" w:rsidRDefault="00EC4BE3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31757F">
        <w:rPr>
          <w:position w:val="-30"/>
          <w:sz w:val="22"/>
          <w:szCs w:val="22"/>
        </w:rPr>
        <w:object w:dxaOrig="960" w:dyaOrig="720">
          <v:shape id="_x0000_i1050" type="#_x0000_t75" style="width:48pt;height:36pt" o:ole="">
            <v:imagedata r:id="rId55" o:title=""/>
          </v:shape>
          <o:OLEObject Type="Embed" ProgID="Equation.3" ShapeID="_x0000_i1050" DrawAspect="Content" ObjectID="_1477481928" r:id="rId56"/>
        </w:object>
      </w:r>
      <w:r>
        <w:rPr>
          <w:sz w:val="22"/>
          <w:szCs w:val="22"/>
        </w:rPr>
        <w:t xml:space="preserve"> ;   </w:t>
      </w:r>
      <w:r w:rsidRPr="00311BC2">
        <w:rPr>
          <w:position w:val="-30"/>
          <w:sz w:val="22"/>
          <w:szCs w:val="22"/>
        </w:rPr>
        <w:object w:dxaOrig="1380" w:dyaOrig="780">
          <v:shape id="_x0000_i1051" type="#_x0000_t75" style="width:69pt;height:38.25pt" o:ole="">
            <v:imagedata r:id="rId57" o:title=""/>
          </v:shape>
          <o:OLEObject Type="Embed" ProgID="Equation.3" ShapeID="_x0000_i1051" DrawAspect="Content" ObjectID="_1477481929" r:id="rId58"/>
        </w:object>
      </w:r>
      <w:r>
        <w:rPr>
          <w:sz w:val="22"/>
          <w:szCs w:val="22"/>
        </w:rPr>
        <w:t xml:space="preserve">;  </w:t>
      </w:r>
      <w:r w:rsidRPr="0031757F">
        <w:rPr>
          <w:position w:val="-30"/>
          <w:sz w:val="22"/>
          <w:szCs w:val="22"/>
        </w:rPr>
        <w:object w:dxaOrig="1080" w:dyaOrig="720">
          <v:shape id="_x0000_i1052" type="#_x0000_t75" style="width:54pt;height:36pt" o:ole="">
            <v:imagedata r:id="rId59" o:title=""/>
          </v:shape>
          <o:OLEObject Type="Embed" ProgID="Equation.3" ShapeID="_x0000_i1052" DrawAspect="Content" ObjectID="_1477481930" r:id="rId60"/>
        </w:object>
      </w:r>
      <w:r>
        <w:rPr>
          <w:sz w:val="22"/>
          <w:szCs w:val="22"/>
        </w:rPr>
        <w:t xml:space="preserve">;   </w:t>
      </w:r>
      <w:r w:rsidRPr="0031757F">
        <w:rPr>
          <w:position w:val="-30"/>
          <w:sz w:val="22"/>
          <w:szCs w:val="22"/>
        </w:rPr>
        <w:object w:dxaOrig="1300" w:dyaOrig="780">
          <v:shape id="_x0000_i1053" type="#_x0000_t75" style="width:65.25pt;height:39pt" o:ole="">
            <v:imagedata r:id="rId61" o:title=""/>
          </v:shape>
          <o:OLEObject Type="Embed" ProgID="Equation.3" ShapeID="_x0000_i1053" DrawAspect="Content" ObjectID="_1477481931" r:id="rId62"/>
        </w:object>
      </w:r>
      <w:r>
        <w:rPr>
          <w:sz w:val="22"/>
          <w:szCs w:val="22"/>
        </w:rPr>
        <w:t>;</w:t>
      </w:r>
    </w:p>
    <w:p w:rsidR="00EC4BE3" w:rsidRDefault="00EC4BE3" w:rsidP="00E07ADD">
      <w:pPr>
        <w:rPr>
          <w:sz w:val="22"/>
          <w:szCs w:val="22"/>
        </w:rPr>
      </w:pPr>
    </w:p>
    <w:p w:rsidR="00EC4BE3" w:rsidRDefault="00EC4BE3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(iv)  </w:t>
      </w:r>
      <w:r w:rsidRPr="001E47C3">
        <w:rPr>
          <w:sz w:val="22"/>
          <w:szCs w:val="22"/>
        </w:rPr>
        <w:t>Rozhodněte o</w:t>
      </w:r>
      <w:r>
        <w:rPr>
          <w:sz w:val="22"/>
          <w:szCs w:val="22"/>
        </w:rPr>
        <w:t xml:space="preserve"> konvergenci , resp. divergenci </w:t>
      </w:r>
      <w:r w:rsidRPr="001E47C3">
        <w:rPr>
          <w:sz w:val="22"/>
          <w:szCs w:val="22"/>
        </w:rPr>
        <w:t xml:space="preserve"> řad ( užijte </w:t>
      </w:r>
      <w:r>
        <w:rPr>
          <w:sz w:val="22"/>
          <w:szCs w:val="22"/>
        </w:rPr>
        <w:t xml:space="preserve">srovnávací </w:t>
      </w:r>
      <w:r w:rsidRPr="001E47C3">
        <w:rPr>
          <w:sz w:val="22"/>
          <w:szCs w:val="22"/>
        </w:rPr>
        <w:t>kriterium) :</w:t>
      </w:r>
    </w:p>
    <w:p w:rsidR="00EC4BE3" w:rsidRPr="001E47C3" w:rsidRDefault="00EC4BE3" w:rsidP="00C10AB7">
      <w:pPr>
        <w:ind w:left="-540"/>
        <w:rPr>
          <w:sz w:val="22"/>
          <w:szCs w:val="22"/>
        </w:rPr>
      </w:pPr>
    </w:p>
    <w:p w:rsidR="00EC4BE3" w:rsidRPr="001E47C3" w:rsidRDefault="00EC4BE3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1E47C3">
        <w:rPr>
          <w:sz w:val="22"/>
          <w:szCs w:val="22"/>
        </w:rPr>
        <w:t xml:space="preserve">  </w:t>
      </w:r>
      <w:r w:rsidRPr="0031757F">
        <w:rPr>
          <w:position w:val="-30"/>
          <w:sz w:val="22"/>
          <w:szCs w:val="22"/>
        </w:rPr>
        <w:object w:dxaOrig="1180" w:dyaOrig="720">
          <v:shape id="_x0000_i1054" type="#_x0000_t75" style="width:59.25pt;height:36pt" o:ole="">
            <v:imagedata r:id="rId63" o:title=""/>
          </v:shape>
          <o:OLEObject Type="Embed" ProgID="Equation.3" ShapeID="_x0000_i1054" DrawAspect="Content" ObjectID="_1477481932" r:id="rId64"/>
        </w:object>
      </w:r>
      <w:r w:rsidRPr="001E47C3">
        <w:rPr>
          <w:sz w:val="22"/>
          <w:szCs w:val="22"/>
        </w:rPr>
        <w:t xml:space="preserve">;  </w:t>
      </w:r>
      <w:r>
        <w:rPr>
          <w:sz w:val="22"/>
          <w:szCs w:val="22"/>
        </w:rPr>
        <w:t xml:space="preserve"> </w:t>
      </w:r>
      <w:r w:rsidRPr="0031757F">
        <w:rPr>
          <w:position w:val="-30"/>
          <w:sz w:val="22"/>
          <w:szCs w:val="22"/>
        </w:rPr>
        <w:object w:dxaOrig="1060" w:dyaOrig="720">
          <v:shape id="_x0000_i1055" type="#_x0000_t75" style="width:52.5pt;height:36pt" o:ole="">
            <v:imagedata r:id="rId65" o:title=""/>
          </v:shape>
          <o:OLEObject Type="Embed" ProgID="Equation.3" ShapeID="_x0000_i1055" DrawAspect="Content" ObjectID="_1477481933" r:id="rId66"/>
        </w:object>
      </w:r>
      <w:r>
        <w:rPr>
          <w:sz w:val="22"/>
          <w:szCs w:val="22"/>
        </w:rPr>
        <w:t xml:space="preserve"> ;   </w:t>
      </w:r>
      <w:r w:rsidRPr="0031757F">
        <w:rPr>
          <w:position w:val="-30"/>
          <w:sz w:val="22"/>
          <w:szCs w:val="22"/>
        </w:rPr>
        <w:object w:dxaOrig="2120" w:dyaOrig="760">
          <v:shape id="_x0000_i1056" type="#_x0000_t75" style="width:105pt;height:38.25pt" o:ole="">
            <v:imagedata r:id="rId67" o:title=""/>
          </v:shape>
          <o:OLEObject Type="Embed" ProgID="Equation.3" ShapeID="_x0000_i1056" DrawAspect="Content" ObjectID="_1477481934" r:id="rId68"/>
        </w:object>
      </w:r>
      <w:r>
        <w:rPr>
          <w:sz w:val="22"/>
          <w:szCs w:val="22"/>
        </w:rPr>
        <w:t xml:space="preserve">;   </w:t>
      </w:r>
      <w:r w:rsidRPr="00E71AB2">
        <w:rPr>
          <w:position w:val="-32"/>
          <w:sz w:val="22"/>
          <w:szCs w:val="22"/>
        </w:rPr>
        <w:object w:dxaOrig="1040" w:dyaOrig="740">
          <v:shape id="_x0000_i1057" type="#_x0000_t75" style="width:51.75pt;height:36.75pt" o:ole="">
            <v:imagedata r:id="rId69" o:title=""/>
          </v:shape>
          <o:OLEObject Type="Embed" ProgID="Equation.3" ShapeID="_x0000_i1057" DrawAspect="Content" ObjectID="_1477481935" r:id="rId70"/>
        </w:object>
      </w:r>
      <w:r>
        <w:rPr>
          <w:sz w:val="22"/>
          <w:szCs w:val="22"/>
        </w:rPr>
        <w:t xml:space="preserve"> ;  </w:t>
      </w:r>
      <w:r w:rsidRPr="001E47C3">
        <w:rPr>
          <w:position w:val="-28"/>
          <w:sz w:val="22"/>
          <w:szCs w:val="22"/>
        </w:rPr>
        <w:object w:dxaOrig="720" w:dyaOrig="680">
          <v:shape id="_x0000_i1058" type="#_x0000_t75" style="width:36pt;height:33.75pt" o:ole="">
            <v:imagedata r:id="rId71" o:title=""/>
          </v:shape>
          <o:OLEObject Type="Embed" ProgID="Equation.3" ShapeID="_x0000_i1058" DrawAspect="Content" ObjectID="_1477481936" r:id="rId72"/>
        </w:object>
      </w:r>
      <w:r w:rsidRPr="001E47C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1E47C3">
        <w:rPr>
          <w:sz w:val="22"/>
          <w:szCs w:val="22"/>
        </w:rPr>
        <w:t xml:space="preserve">  </w:t>
      </w:r>
    </w:p>
    <w:p w:rsidR="00EC4BE3" w:rsidRPr="001E47C3" w:rsidRDefault="00EC4BE3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4BE3" w:rsidRDefault="00EC4BE3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EC4BE3" w:rsidRDefault="00EC4BE3" w:rsidP="00C10AB7">
      <w:pPr>
        <w:ind w:left="-540"/>
        <w:rPr>
          <w:sz w:val="22"/>
          <w:szCs w:val="22"/>
        </w:rPr>
      </w:pPr>
    </w:p>
    <w:p w:rsidR="00EC4BE3" w:rsidRDefault="00EC4BE3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EC4BE3" w:rsidRDefault="00EC4BE3" w:rsidP="00E07ADD">
      <w:pPr>
        <w:rPr>
          <w:sz w:val="22"/>
          <w:szCs w:val="22"/>
        </w:rPr>
      </w:pPr>
    </w:p>
    <w:p w:rsidR="00EC4BE3" w:rsidRPr="003C61C0" w:rsidRDefault="00EC4BE3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61C0">
        <w:rPr>
          <w:sz w:val="22"/>
          <w:szCs w:val="22"/>
        </w:rPr>
        <w:t xml:space="preserve">  </w:t>
      </w:r>
    </w:p>
    <w:sectPr w:rsidR="00EC4BE3" w:rsidRPr="003C61C0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767FF"/>
    <w:rsid w:val="000B76E7"/>
    <w:rsid w:val="000B7A08"/>
    <w:rsid w:val="0010434F"/>
    <w:rsid w:val="00114536"/>
    <w:rsid w:val="00164956"/>
    <w:rsid w:val="001A7737"/>
    <w:rsid w:val="001E47C3"/>
    <w:rsid w:val="00213097"/>
    <w:rsid w:val="00251A98"/>
    <w:rsid w:val="002B0300"/>
    <w:rsid w:val="002F4FD3"/>
    <w:rsid w:val="002F696A"/>
    <w:rsid w:val="00311BC2"/>
    <w:rsid w:val="0031757F"/>
    <w:rsid w:val="003471E1"/>
    <w:rsid w:val="0038697F"/>
    <w:rsid w:val="003C61C0"/>
    <w:rsid w:val="003D7DC2"/>
    <w:rsid w:val="004601AA"/>
    <w:rsid w:val="00475ED0"/>
    <w:rsid w:val="004D20C9"/>
    <w:rsid w:val="004E4CFB"/>
    <w:rsid w:val="004E67A0"/>
    <w:rsid w:val="0059174A"/>
    <w:rsid w:val="00596689"/>
    <w:rsid w:val="005D2731"/>
    <w:rsid w:val="00640CC5"/>
    <w:rsid w:val="00671036"/>
    <w:rsid w:val="00676700"/>
    <w:rsid w:val="006A083C"/>
    <w:rsid w:val="006A408A"/>
    <w:rsid w:val="006D19E0"/>
    <w:rsid w:val="006E12D0"/>
    <w:rsid w:val="006F0A36"/>
    <w:rsid w:val="006F14A2"/>
    <w:rsid w:val="00732325"/>
    <w:rsid w:val="00760C31"/>
    <w:rsid w:val="00783D19"/>
    <w:rsid w:val="007932E0"/>
    <w:rsid w:val="007A508F"/>
    <w:rsid w:val="007F3749"/>
    <w:rsid w:val="007F7305"/>
    <w:rsid w:val="00803223"/>
    <w:rsid w:val="008261A2"/>
    <w:rsid w:val="00834671"/>
    <w:rsid w:val="00847546"/>
    <w:rsid w:val="00867A02"/>
    <w:rsid w:val="008D75F5"/>
    <w:rsid w:val="009324CA"/>
    <w:rsid w:val="00971A1C"/>
    <w:rsid w:val="009862C3"/>
    <w:rsid w:val="00A62DDB"/>
    <w:rsid w:val="00AB1CCE"/>
    <w:rsid w:val="00AB58F2"/>
    <w:rsid w:val="00B127AB"/>
    <w:rsid w:val="00B1370C"/>
    <w:rsid w:val="00B201BE"/>
    <w:rsid w:val="00B76599"/>
    <w:rsid w:val="00BD011A"/>
    <w:rsid w:val="00BD16DD"/>
    <w:rsid w:val="00BD2EEA"/>
    <w:rsid w:val="00BD73C6"/>
    <w:rsid w:val="00BE4139"/>
    <w:rsid w:val="00BE7A6C"/>
    <w:rsid w:val="00BF456B"/>
    <w:rsid w:val="00C10AB7"/>
    <w:rsid w:val="00CC17C6"/>
    <w:rsid w:val="00CD5339"/>
    <w:rsid w:val="00CE5B46"/>
    <w:rsid w:val="00D01CC2"/>
    <w:rsid w:val="00D33C0E"/>
    <w:rsid w:val="00DC30A5"/>
    <w:rsid w:val="00DC4E2D"/>
    <w:rsid w:val="00DE4A88"/>
    <w:rsid w:val="00DF1326"/>
    <w:rsid w:val="00E07ADD"/>
    <w:rsid w:val="00E2654D"/>
    <w:rsid w:val="00E71AB2"/>
    <w:rsid w:val="00E87EA2"/>
    <w:rsid w:val="00E97716"/>
    <w:rsid w:val="00EC4BE3"/>
    <w:rsid w:val="00ED6657"/>
    <w:rsid w:val="00EF1CF2"/>
    <w:rsid w:val="00F05591"/>
    <w:rsid w:val="00F13E9A"/>
    <w:rsid w:val="00F41B6B"/>
    <w:rsid w:val="00F45906"/>
    <w:rsid w:val="00F55377"/>
    <w:rsid w:val="00FA0621"/>
    <w:rsid w:val="00FC11F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304</Words>
  <Characters>1798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3</cp:revision>
  <cp:lastPrinted>2014-11-14T13:45:00Z</cp:lastPrinted>
  <dcterms:created xsi:type="dcterms:W3CDTF">2014-11-14T12:27:00Z</dcterms:created>
  <dcterms:modified xsi:type="dcterms:W3CDTF">2014-11-14T13:51:00Z</dcterms:modified>
</cp:coreProperties>
</file>